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A9C0" w14:textId="5418FEA4" w:rsidR="008E0DC8" w:rsidRDefault="00E05D68">
      <w:pPr>
        <w:rPr>
          <w:b/>
          <w:bCs/>
          <w:sz w:val="28"/>
          <w:szCs w:val="28"/>
        </w:rPr>
      </w:pPr>
      <w:r>
        <w:rPr>
          <w:b/>
          <w:bCs/>
          <w:sz w:val="28"/>
          <w:szCs w:val="28"/>
        </w:rPr>
        <w:t>MINUTES OF THE ANNUAL GENERAL MEETING OF OMAHA BEACH COMMUNITY INC. (“OBC”)</w:t>
      </w:r>
    </w:p>
    <w:p w14:paraId="03425EF6" w14:textId="75EC7280" w:rsidR="00E05D68" w:rsidRDefault="00E05D68">
      <w:pPr>
        <w:rPr>
          <w:b/>
          <w:bCs/>
          <w:sz w:val="28"/>
          <w:szCs w:val="28"/>
        </w:rPr>
      </w:pPr>
      <w:r>
        <w:rPr>
          <w:b/>
          <w:bCs/>
          <w:sz w:val="28"/>
          <w:szCs w:val="28"/>
        </w:rPr>
        <w:t xml:space="preserve">Held at the </w:t>
      </w:r>
    </w:p>
    <w:p w14:paraId="72425A23" w14:textId="79F89B38" w:rsidR="00E05D68" w:rsidRDefault="00E05D68">
      <w:pPr>
        <w:rPr>
          <w:b/>
          <w:bCs/>
          <w:sz w:val="28"/>
          <w:szCs w:val="28"/>
        </w:rPr>
      </w:pPr>
      <w:r>
        <w:rPr>
          <w:b/>
          <w:bCs/>
          <w:sz w:val="28"/>
          <w:szCs w:val="28"/>
        </w:rPr>
        <w:t>OMAHA BEACH COMMUNITY CENTRE</w:t>
      </w:r>
    </w:p>
    <w:p w14:paraId="13C44393" w14:textId="3A029062" w:rsidR="00E05D68" w:rsidRDefault="00E05D68">
      <w:pPr>
        <w:rPr>
          <w:b/>
          <w:bCs/>
          <w:sz w:val="28"/>
          <w:szCs w:val="28"/>
        </w:rPr>
      </w:pPr>
      <w:r>
        <w:rPr>
          <w:b/>
          <w:bCs/>
          <w:sz w:val="28"/>
          <w:szCs w:val="28"/>
        </w:rPr>
        <w:t>AT 10.00AM SUNDAY 21 JANUARY 2024</w:t>
      </w:r>
    </w:p>
    <w:p w14:paraId="30529065" w14:textId="7A7A0350" w:rsidR="00A67923" w:rsidRDefault="00A67923">
      <w:pPr>
        <w:rPr>
          <w:sz w:val="28"/>
          <w:szCs w:val="28"/>
        </w:rPr>
      </w:pPr>
      <w:r>
        <w:rPr>
          <w:b/>
          <w:bCs/>
          <w:sz w:val="28"/>
          <w:szCs w:val="28"/>
        </w:rPr>
        <w:t xml:space="preserve">Present: </w:t>
      </w:r>
      <w:r w:rsidR="00CD6948">
        <w:rPr>
          <w:sz w:val="28"/>
          <w:szCs w:val="28"/>
        </w:rPr>
        <w:t>51</w:t>
      </w:r>
      <w:r>
        <w:rPr>
          <w:sz w:val="28"/>
          <w:szCs w:val="28"/>
        </w:rPr>
        <w:t xml:space="preserve"> members were present. Included in the numbers were OBC Committee members Chris Allan (President), Rohan Meuli (Treasurer), Rob Zubielevitch (Secretary), </w:t>
      </w:r>
      <w:r w:rsidR="00D720B0">
        <w:rPr>
          <w:sz w:val="28"/>
          <w:szCs w:val="28"/>
        </w:rPr>
        <w:t xml:space="preserve">Paul Head, Rob Macready, Paul King, Vicky </w:t>
      </w:r>
      <w:proofErr w:type="spellStart"/>
      <w:r w:rsidR="00D720B0">
        <w:rPr>
          <w:sz w:val="28"/>
          <w:szCs w:val="28"/>
        </w:rPr>
        <w:t>Heiplik</w:t>
      </w:r>
      <w:proofErr w:type="spellEnd"/>
      <w:r w:rsidR="00CD6948">
        <w:rPr>
          <w:sz w:val="28"/>
          <w:szCs w:val="28"/>
        </w:rPr>
        <w:t xml:space="preserve"> &amp; Murray Beatson</w:t>
      </w:r>
    </w:p>
    <w:p w14:paraId="36D2C174" w14:textId="4F3B35B7" w:rsidR="00D720B0" w:rsidRDefault="004B4EEA">
      <w:pPr>
        <w:rPr>
          <w:sz w:val="28"/>
          <w:szCs w:val="28"/>
        </w:rPr>
      </w:pPr>
      <w:r>
        <w:rPr>
          <w:b/>
          <w:bCs/>
          <w:sz w:val="28"/>
          <w:szCs w:val="28"/>
        </w:rPr>
        <w:t xml:space="preserve">1. </w:t>
      </w:r>
      <w:r w:rsidR="00D720B0">
        <w:rPr>
          <w:b/>
          <w:bCs/>
          <w:sz w:val="28"/>
          <w:szCs w:val="28"/>
        </w:rPr>
        <w:t xml:space="preserve">Apologies: </w:t>
      </w:r>
      <w:r w:rsidR="00D720B0">
        <w:rPr>
          <w:sz w:val="28"/>
          <w:szCs w:val="28"/>
        </w:rPr>
        <w:t xml:space="preserve">OBC Committee members Sally Blyth and </w:t>
      </w:r>
      <w:r w:rsidR="00CD6948">
        <w:rPr>
          <w:sz w:val="28"/>
          <w:szCs w:val="28"/>
        </w:rPr>
        <w:t>Terry</w:t>
      </w:r>
      <w:r w:rsidR="00D720B0">
        <w:rPr>
          <w:sz w:val="28"/>
          <w:szCs w:val="28"/>
        </w:rPr>
        <w:t xml:space="preserve"> Brailsford. </w:t>
      </w:r>
    </w:p>
    <w:p w14:paraId="66D4584B" w14:textId="22B60297" w:rsidR="00D720B0" w:rsidRDefault="004B4EEA">
      <w:pPr>
        <w:rPr>
          <w:sz w:val="28"/>
          <w:szCs w:val="28"/>
        </w:rPr>
      </w:pPr>
      <w:r>
        <w:rPr>
          <w:b/>
          <w:bCs/>
          <w:sz w:val="28"/>
          <w:szCs w:val="28"/>
        </w:rPr>
        <w:t xml:space="preserve">2. </w:t>
      </w:r>
      <w:r w:rsidR="00D720B0">
        <w:rPr>
          <w:b/>
          <w:bCs/>
          <w:sz w:val="28"/>
          <w:szCs w:val="28"/>
        </w:rPr>
        <w:t xml:space="preserve">Welcome: </w:t>
      </w:r>
      <w:r w:rsidR="00D720B0">
        <w:rPr>
          <w:sz w:val="28"/>
          <w:szCs w:val="28"/>
        </w:rPr>
        <w:t xml:space="preserve">Chris Allan welcomed guests Greg Sayers (Auckland </w:t>
      </w:r>
      <w:r>
        <w:rPr>
          <w:sz w:val="28"/>
          <w:szCs w:val="28"/>
        </w:rPr>
        <w:t>Council)</w:t>
      </w:r>
      <w:r w:rsidR="00CD6948">
        <w:rPr>
          <w:sz w:val="28"/>
          <w:szCs w:val="28"/>
        </w:rPr>
        <w:t>,</w:t>
      </w:r>
      <w:r>
        <w:rPr>
          <w:sz w:val="28"/>
          <w:szCs w:val="28"/>
        </w:rPr>
        <w:t xml:space="preserve"> Ivan</w:t>
      </w:r>
      <w:r w:rsidR="00D720B0">
        <w:rPr>
          <w:sz w:val="28"/>
          <w:szCs w:val="28"/>
        </w:rPr>
        <w:t xml:space="preserve"> Wagstaff (Rodney Local Board)</w:t>
      </w:r>
      <w:r w:rsidR="00CD6948">
        <w:rPr>
          <w:sz w:val="28"/>
          <w:szCs w:val="28"/>
        </w:rPr>
        <w:t>, Scott Donaldson (Insite Security)</w:t>
      </w:r>
      <w:r w:rsidR="00D720B0">
        <w:rPr>
          <w:sz w:val="28"/>
          <w:szCs w:val="28"/>
        </w:rPr>
        <w:t xml:space="preserve"> and OBC Committee members</w:t>
      </w:r>
    </w:p>
    <w:p w14:paraId="76B92921" w14:textId="34E94834" w:rsidR="004B4EEA" w:rsidRDefault="004B4EEA">
      <w:pPr>
        <w:rPr>
          <w:bCs/>
          <w:sz w:val="28"/>
          <w:szCs w:val="28"/>
        </w:rPr>
      </w:pPr>
      <w:r>
        <w:rPr>
          <w:b/>
          <w:bCs/>
          <w:sz w:val="28"/>
          <w:szCs w:val="28"/>
        </w:rPr>
        <w:t xml:space="preserve">3. Confirmation of Minutes. </w:t>
      </w:r>
      <w:r>
        <w:rPr>
          <w:bCs/>
          <w:sz w:val="28"/>
          <w:szCs w:val="28"/>
        </w:rPr>
        <w:t xml:space="preserve">Minutes of the Annual General Meeting held 22 January 2023 were confirmed by Linda Crisford and seconded by Graham Painter. </w:t>
      </w:r>
    </w:p>
    <w:p w14:paraId="3DAA92C6" w14:textId="426DFD35" w:rsidR="004B4EEA" w:rsidRDefault="004B4EEA">
      <w:pPr>
        <w:rPr>
          <w:bCs/>
          <w:sz w:val="28"/>
          <w:szCs w:val="28"/>
        </w:rPr>
      </w:pPr>
      <w:r>
        <w:rPr>
          <w:b/>
          <w:sz w:val="28"/>
          <w:szCs w:val="28"/>
        </w:rPr>
        <w:t>4. Receipt of the Presidents Report</w:t>
      </w:r>
      <w:r w:rsidR="003A4493">
        <w:rPr>
          <w:b/>
          <w:sz w:val="28"/>
          <w:szCs w:val="28"/>
        </w:rPr>
        <w:t xml:space="preserve">: </w:t>
      </w:r>
      <w:r w:rsidR="003A4493">
        <w:rPr>
          <w:bCs/>
          <w:sz w:val="28"/>
          <w:szCs w:val="28"/>
        </w:rPr>
        <w:t>taken as read</w:t>
      </w:r>
    </w:p>
    <w:p w14:paraId="291B14EA" w14:textId="3E94DF78" w:rsidR="003A4493" w:rsidRDefault="003A4493">
      <w:pPr>
        <w:rPr>
          <w:bCs/>
          <w:sz w:val="28"/>
          <w:szCs w:val="28"/>
        </w:rPr>
      </w:pPr>
      <w:r>
        <w:rPr>
          <w:b/>
          <w:sz w:val="28"/>
          <w:szCs w:val="28"/>
        </w:rPr>
        <w:t xml:space="preserve">5. Receipt of the Annual Accounts for the period ending 31 October 2023. </w:t>
      </w:r>
      <w:r>
        <w:rPr>
          <w:bCs/>
          <w:sz w:val="28"/>
          <w:szCs w:val="28"/>
        </w:rPr>
        <w:t xml:space="preserve">Rohan Meuli presented the Annual Accounts with a slight surplus forecast for the coming year. The accounts were accepted, moved by Chris </w:t>
      </w:r>
      <w:r w:rsidR="008C774B">
        <w:rPr>
          <w:bCs/>
          <w:sz w:val="28"/>
          <w:szCs w:val="28"/>
        </w:rPr>
        <w:t>Allan,</w:t>
      </w:r>
      <w:r>
        <w:rPr>
          <w:bCs/>
          <w:sz w:val="28"/>
          <w:szCs w:val="28"/>
        </w:rPr>
        <w:t xml:space="preserve"> and seconded by Graham Painter. </w:t>
      </w:r>
    </w:p>
    <w:p w14:paraId="28CB74D6" w14:textId="726B1584" w:rsidR="003A4493" w:rsidRDefault="003A4493">
      <w:pPr>
        <w:rPr>
          <w:b/>
          <w:sz w:val="28"/>
          <w:szCs w:val="28"/>
        </w:rPr>
      </w:pPr>
      <w:r>
        <w:rPr>
          <w:b/>
          <w:sz w:val="28"/>
          <w:szCs w:val="28"/>
        </w:rPr>
        <w:t>6. Confirmation of Amount of the Annual Subscription Fee for 2024 year</w:t>
      </w:r>
    </w:p>
    <w:p w14:paraId="6C6E67A6" w14:textId="04428DCE" w:rsidR="003A4493" w:rsidRDefault="003A4493">
      <w:pPr>
        <w:rPr>
          <w:bCs/>
          <w:sz w:val="28"/>
          <w:szCs w:val="28"/>
        </w:rPr>
      </w:pPr>
      <w:r>
        <w:rPr>
          <w:bCs/>
          <w:sz w:val="28"/>
          <w:szCs w:val="28"/>
        </w:rPr>
        <w:t xml:space="preserve">Rohan proposed that the Annual Subscription remain at $90.00. This was </w:t>
      </w:r>
      <w:r w:rsidR="00F54CFB">
        <w:rPr>
          <w:bCs/>
          <w:sz w:val="28"/>
          <w:szCs w:val="28"/>
        </w:rPr>
        <w:t>accepted. Chris</w:t>
      </w:r>
      <w:r>
        <w:rPr>
          <w:bCs/>
          <w:sz w:val="28"/>
          <w:szCs w:val="28"/>
        </w:rPr>
        <w:t xml:space="preserve"> Allan commented on the expenditure required for cameras and ongoing maintenance.</w:t>
      </w:r>
    </w:p>
    <w:p w14:paraId="1F1DC2CA" w14:textId="6FA89723" w:rsidR="00F54CFB" w:rsidRDefault="00F54CFB">
      <w:pPr>
        <w:rPr>
          <w:bCs/>
          <w:sz w:val="28"/>
          <w:szCs w:val="28"/>
        </w:rPr>
      </w:pPr>
      <w:r>
        <w:rPr>
          <w:b/>
          <w:sz w:val="28"/>
          <w:szCs w:val="28"/>
        </w:rPr>
        <w:t xml:space="preserve">7. Election of Committee for the 2024 from nominations received in accordance with the constitution. </w:t>
      </w:r>
      <w:r>
        <w:rPr>
          <w:bCs/>
          <w:sz w:val="28"/>
          <w:szCs w:val="28"/>
        </w:rPr>
        <w:t xml:space="preserve">No nominations received but new committee member Vicky Heiplik was welcomed to the committee. </w:t>
      </w:r>
    </w:p>
    <w:p w14:paraId="6D96EF77" w14:textId="07564BFC" w:rsidR="00F54CFB" w:rsidRDefault="00F54CFB">
      <w:pPr>
        <w:rPr>
          <w:b/>
          <w:sz w:val="28"/>
          <w:szCs w:val="28"/>
        </w:rPr>
      </w:pPr>
      <w:r>
        <w:rPr>
          <w:b/>
          <w:sz w:val="28"/>
          <w:szCs w:val="28"/>
        </w:rPr>
        <w:t>8. Omaha Beach Surf Life Saving Club (Surf Club)</w:t>
      </w:r>
    </w:p>
    <w:p w14:paraId="6563CA6A" w14:textId="76A59E49" w:rsidR="00F54CFB" w:rsidRDefault="00F54CFB">
      <w:pPr>
        <w:rPr>
          <w:bCs/>
          <w:sz w:val="28"/>
          <w:szCs w:val="28"/>
        </w:rPr>
      </w:pPr>
      <w:r>
        <w:rPr>
          <w:bCs/>
          <w:sz w:val="28"/>
          <w:szCs w:val="28"/>
        </w:rPr>
        <w:lastRenderedPageBreak/>
        <w:t xml:space="preserve">President, Linda Crisford thanked the community for their support. Linda made the point they are all volunteers. The club is now under Surf Life Saving NZ. </w:t>
      </w:r>
      <w:r w:rsidR="008C774B">
        <w:rPr>
          <w:bCs/>
          <w:sz w:val="28"/>
          <w:szCs w:val="28"/>
        </w:rPr>
        <w:t>(All</w:t>
      </w:r>
      <w:r>
        <w:rPr>
          <w:bCs/>
          <w:sz w:val="28"/>
          <w:szCs w:val="28"/>
        </w:rPr>
        <w:t xml:space="preserve"> clubs are now amalgamated)</w:t>
      </w:r>
    </w:p>
    <w:p w14:paraId="4CE27CD1" w14:textId="11A98056" w:rsidR="00F54CFB" w:rsidRDefault="00F54CFB">
      <w:pPr>
        <w:rPr>
          <w:bCs/>
          <w:sz w:val="28"/>
          <w:szCs w:val="28"/>
        </w:rPr>
      </w:pPr>
      <w:r>
        <w:rPr>
          <w:bCs/>
          <w:sz w:val="28"/>
          <w:szCs w:val="28"/>
        </w:rPr>
        <w:t>Lifeguards work 6 days on and 2 days off. The club is now also covering Tawharanui.</w:t>
      </w:r>
    </w:p>
    <w:p w14:paraId="3FA3F5A8" w14:textId="3995FB0A" w:rsidR="00F54CFB" w:rsidRDefault="00F54CFB">
      <w:pPr>
        <w:rPr>
          <w:bCs/>
          <w:sz w:val="28"/>
          <w:szCs w:val="28"/>
        </w:rPr>
      </w:pPr>
      <w:r>
        <w:rPr>
          <w:bCs/>
          <w:sz w:val="28"/>
          <w:szCs w:val="28"/>
        </w:rPr>
        <w:t xml:space="preserve">Rescue tubes: Adam Waller to follow </w:t>
      </w:r>
      <w:r w:rsidR="00A63C0E">
        <w:rPr>
          <w:bCs/>
          <w:sz w:val="28"/>
          <w:szCs w:val="28"/>
        </w:rPr>
        <w:t>up.</w:t>
      </w:r>
      <w:r>
        <w:rPr>
          <w:bCs/>
          <w:sz w:val="28"/>
          <w:szCs w:val="28"/>
        </w:rPr>
        <w:t xml:space="preserve"> </w:t>
      </w:r>
    </w:p>
    <w:p w14:paraId="01CC40F3" w14:textId="77451430" w:rsidR="00F54CFB" w:rsidRDefault="00F54CFB">
      <w:pPr>
        <w:rPr>
          <w:bCs/>
          <w:sz w:val="28"/>
          <w:szCs w:val="28"/>
        </w:rPr>
      </w:pPr>
      <w:r>
        <w:rPr>
          <w:bCs/>
          <w:sz w:val="28"/>
          <w:szCs w:val="28"/>
        </w:rPr>
        <w:t>The club now has 700 members and equipment</w:t>
      </w:r>
      <w:r w:rsidR="00A63C0E">
        <w:rPr>
          <w:bCs/>
          <w:sz w:val="28"/>
          <w:szCs w:val="28"/>
        </w:rPr>
        <w:t xml:space="preserve"> is funded by the community and donations. Linda asked that we acknowledge the lifeguards and always say thank you. </w:t>
      </w:r>
    </w:p>
    <w:p w14:paraId="7F4F4284" w14:textId="3F81C832" w:rsidR="00A63C0E" w:rsidRDefault="00A63C0E">
      <w:pPr>
        <w:rPr>
          <w:bCs/>
          <w:sz w:val="28"/>
          <w:szCs w:val="28"/>
        </w:rPr>
      </w:pPr>
      <w:r>
        <w:rPr>
          <w:b/>
          <w:sz w:val="28"/>
          <w:szCs w:val="28"/>
        </w:rPr>
        <w:t xml:space="preserve">9. Omaha Shorebirds Protection Trust (OSPT) </w:t>
      </w:r>
      <w:r>
        <w:rPr>
          <w:bCs/>
          <w:sz w:val="28"/>
          <w:szCs w:val="28"/>
        </w:rPr>
        <w:t xml:space="preserve">Chris Allan as chairman of the trust covered the issues with cats particularly relevant when only 4 dotterel chicks had hatched to date. </w:t>
      </w:r>
      <w:r w:rsidR="003C651D">
        <w:rPr>
          <w:bCs/>
          <w:sz w:val="28"/>
          <w:szCs w:val="28"/>
        </w:rPr>
        <w:t xml:space="preserve">Auckland Council prohibits the trapping of cats. There </w:t>
      </w:r>
      <w:proofErr w:type="gramStart"/>
      <w:r w:rsidR="003C651D">
        <w:rPr>
          <w:bCs/>
          <w:sz w:val="28"/>
          <w:szCs w:val="28"/>
        </w:rPr>
        <w:t>is</w:t>
      </w:r>
      <w:proofErr w:type="gramEnd"/>
      <w:r w:rsidR="003C651D">
        <w:rPr>
          <w:bCs/>
          <w:sz w:val="28"/>
          <w:szCs w:val="28"/>
        </w:rPr>
        <w:t xml:space="preserve"> also a people issue where they are also a disturbance to the birds. </w:t>
      </w:r>
    </w:p>
    <w:p w14:paraId="5AB327AF" w14:textId="14D30451" w:rsidR="003C651D" w:rsidRDefault="003C651D">
      <w:pPr>
        <w:rPr>
          <w:bCs/>
          <w:sz w:val="28"/>
          <w:szCs w:val="28"/>
        </w:rPr>
      </w:pPr>
      <w:r>
        <w:rPr>
          <w:bCs/>
          <w:sz w:val="28"/>
          <w:szCs w:val="28"/>
        </w:rPr>
        <w:t xml:space="preserve">Richard Brabant has offered to work with OSPT on a submission to Council to enable cat trapping. </w:t>
      </w:r>
    </w:p>
    <w:p w14:paraId="43140C29" w14:textId="7B39A64F" w:rsidR="003C651D" w:rsidRDefault="003C651D">
      <w:pPr>
        <w:rPr>
          <w:bCs/>
          <w:sz w:val="28"/>
          <w:szCs w:val="28"/>
        </w:rPr>
      </w:pPr>
      <w:r>
        <w:rPr>
          <w:bCs/>
          <w:sz w:val="28"/>
          <w:szCs w:val="28"/>
        </w:rPr>
        <w:t xml:space="preserve">The reserve on the eastern side is an esplanade reserve which needs to be reclassified to a wildlife reserve to be able to prohibit access at mating times. </w:t>
      </w:r>
    </w:p>
    <w:p w14:paraId="6EBEE910" w14:textId="1459D1F2" w:rsidR="005539F5" w:rsidRDefault="005539F5">
      <w:pPr>
        <w:rPr>
          <w:bCs/>
          <w:sz w:val="28"/>
          <w:szCs w:val="28"/>
        </w:rPr>
      </w:pPr>
      <w:r>
        <w:rPr>
          <w:b/>
          <w:sz w:val="28"/>
          <w:szCs w:val="28"/>
        </w:rPr>
        <w:t xml:space="preserve">10. </w:t>
      </w:r>
      <w:r w:rsidR="00720F8D">
        <w:rPr>
          <w:b/>
          <w:sz w:val="28"/>
          <w:szCs w:val="28"/>
        </w:rPr>
        <w:t xml:space="preserve">Security. </w:t>
      </w:r>
      <w:r w:rsidR="00720F8D">
        <w:rPr>
          <w:bCs/>
          <w:sz w:val="28"/>
          <w:szCs w:val="28"/>
        </w:rPr>
        <w:t>Paul Head from the committee outlined the issues occurring during New Year. Behaviours were totally unacceptable. Paul acknowledged the efforts of Scott Donaldson and Insite and the Police. In future Police will be more visible and will enforce the liquor ban. Social media will be used to communicate with the community.</w:t>
      </w:r>
    </w:p>
    <w:p w14:paraId="7ADFF0CC" w14:textId="5FD79EE0" w:rsidR="00720F8D" w:rsidRDefault="00720F8D">
      <w:pPr>
        <w:rPr>
          <w:bCs/>
          <w:sz w:val="28"/>
          <w:szCs w:val="28"/>
        </w:rPr>
      </w:pPr>
      <w:r>
        <w:rPr>
          <w:b/>
          <w:sz w:val="28"/>
          <w:szCs w:val="28"/>
        </w:rPr>
        <w:t xml:space="preserve">11. Insite Security </w:t>
      </w:r>
      <w:r>
        <w:rPr>
          <w:bCs/>
          <w:sz w:val="28"/>
          <w:szCs w:val="28"/>
        </w:rPr>
        <w:t xml:space="preserve">Scott Donaldson spoke about the attitudes of young people changing. There was a core of 40 youths causing the problems. There were assaults, abuse and vandalism and we need to make it clear we don’t need it here. </w:t>
      </w:r>
    </w:p>
    <w:p w14:paraId="3323815E" w14:textId="5DA8AC6D" w:rsidR="00720F8D" w:rsidRDefault="00720F8D">
      <w:pPr>
        <w:rPr>
          <w:bCs/>
          <w:sz w:val="28"/>
          <w:szCs w:val="28"/>
        </w:rPr>
      </w:pPr>
      <w:r>
        <w:rPr>
          <w:bCs/>
          <w:sz w:val="28"/>
          <w:szCs w:val="28"/>
        </w:rPr>
        <w:t xml:space="preserve">Scott said the cameras are good and will be used if individuals can be identified. The cameras help corroborate the police case. </w:t>
      </w:r>
    </w:p>
    <w:p w14:paraId="2DC39D5F" w14:textId="567DF0FC" w:rsidR="00720F8D" w:rsidRDefault="00720F8D">
      <w:pPr>
        <w:rPr>
          <w:bCs/>
          <w:sz w:val="28"/>
          <w:szCs w:val="28"/>
        </w:rPr>
      </w:pPr>
      <w:r>
        <w:rPr>
          <w:bCs/>
          <w:sz w:val="28"/>
          <w:szCs w:val="28"/>
        </w:rPr>
        <w:t xml:space="preserve">There was a question from the floor whether </w:t>
      </w:r>
      <w:r w:rsidR="006C7C2D">
        <w:rPr>
          <w:bCs/>
          <w:sz w:val="28"/>
          <w:szCs w:val="28"/>
        </w:rPr>
        <w:t xml:space="preserve">Insite have contacted the schools involved where the youths attend. We need ID and addresses and </w:t>
      </w:r>
      <w:r w:rsidR="006C7C2D">
        <w:rPr>
          <w:bCs/>
          <w:sz w:val="28"/>
          <w:szCs w:val="28"/>
        </w:rPr>
        <w:lastRenderedPageBreak/>
        <w:t>if members of the community have any information, photos</w:t>
      </w:r>
      <w:r w:rsidR="006E42D5">
        <w:rPr>
          <w:bCs/>
          <w:sz w:val="28"/>
          <w:szCs w:val="28"/>
        </w:rPr>
        <w:t>,</w:t>
      </w:r>
      <w:r w:rsidR="006C7C2D">
        <w:rPr>
          <w:bCs/>
          <w:sz w:val="28"/>
          <w:szCs w:val="28"/>
        </w:rPr>
        <w:t xml:space="preserve"> registration plates</w:t>
      </w:r>
      <w:r w:rsidR="006E42D5">
        <w:rPr>
          <w:bCs/>
          <w:sz w:val="28"/>
          <w:szCs w:val="28"/>
        </w:rPr>
        <w:t xml:space="preserve"> or addresses</w:t>
      </w:r>
      <w:r w:rsidR="006C7C2D">
        <w:rPr>
          <w:bCs/>
          <w:sz w:val="28"/>
          <w:szCs w:val="28"/>
        </w:rPr>
        <w:t xml:space="preserve"> then contact Insite Security. </w:t>
      </w:r>
    </w:p>
    <w:p w14:paraId="76A3F52E" w14:textId="2BFD7D29" w:rsidR="006E42D5" w:rsidRDefault="006E42D5">
      <w:pPr>
        <w:rPr>
          <w:bCs/>
          <w:sz w:val="28"/>
          <w:szCs w:val="28"/>
        </w:rPr>
      </w:pPr>
      <w:r>
        <w:rPr>
          <w:b/>
          <w:sz w:val="28"/>
          <w:szCs w:val="28"/>
        </w:rPr>
        <w:t xml:space="preserve">12. Ivan Wagstaff – Rodney Local Board. </w:t>
      </w:r>
      <w:r w:rsidRPr="006E42D5">
        <w:rPr>
          <w:bCs/>
          <w:sz w:val="28"/>
          <w:szCs w:val="28"/>
        </w:rPr>
        <w:t>Ivan advised that the local board plan had been signed off.</w:t>
      </w:r>
      <w:r>
        <w:rPr>
          <w:bCs/>
          <w:sz w:val="28"/>
          <w:szCs w:val="28"/>
        </w:rPr>
        <w:t xml:space="preserve"> The focus was on Supporting local volunteer groups, Resilience (</w:t>
      </w:r>
      <w:r w:rsidR="00CD6948">
        <w:rPr>
          <w:bCs/>
          <w:sz w:val="28"/>
          <w:szCs w:val="28"/>
        </w:rPr>
        <w:t>p</w:t>
      </w:r>
      <w:r>
        <w:rPr>
          <w:bCs/>
          <w:sz w:val="28"/>
          <w:szCs w:val="28"/>
        </w:rPr>
        <w:t>lanning and resourcing communities</w:t>
      </w:r>
      <w:r w:rsidR="00CD6948">
        <w:rPr>
          <w:bCs/>
          <w:sz w:val="28"/>
          <w:szCs w:val="28"/>
        </w:rPr>
        <w:t>)</w:t>
      </w:r>
      <w:r>
        <w:rPr>
          <w:bCs/>
          <w:sz w:val="28"/>
          <w:szCs w:val="28"/>
        </w:rPr>
        <w:t xml:space="preserve"> and better stormwater management. </w:t>
      </w:r>
    </w:p>
    <w:p w14:paraId="0E3D44FD" w14:textId="5501C2F4" w:rsidR="006E42D5" w:rsidRDefault="006E42D5">
      <w:pPr>
        <w:rPr>
          <w:bCs/>
          <w:sz w:val="28"/>
          <w:szCs w:val="28"/>
        </w:rPr>
      </w:pPr>
      <w:r>
        <w:rPr>
          <w:bCs/>
          <w:sz w:val="28"/>
          <w:szCs w:val="28"/>
        </w:rPr>
        <w:t>Long Term Planning Session</w:t>
      </w:r>
      <w:r w:rsidR="005F19C8">
        <w:rPr>
          <w:bCs/>
          <w:sz w:val="28"/>
          <w:szCs w:val="28"/>
        </w:rPr>
        <w:t xml:space="preserve">. RLB are running a </w:t>
      </w:r>
      <w:r w:rsidR="00D15886">
        <w:rPr>
          <w:bCs/>
          <w:sz w:val="28"/>
          <w:szCs w:val="28"/>
        </w:rPr>
        <w:t>10-year</w:t>
      </w:r>
      <w:r w:rsidR="005F19C8">
        <w:rPr>
          <w:bCs/>
          <w:sz w:val="28"/>
          <w:szCs w:val="28"/>
        </w:rPr>
        <w:t xml:space="preserve"> plan session on 24 March in Warkworth and welcomed OBC to make a submission.</w:t>
      </w:r>
    </w:p>
    <w:p w14:paraId="42F1A93B" w14:textId="0A3C2E05" w:rsidR="00D15886" w:rsidRDefault="00D15886">
      <w:pPr>
        <w:rPr>
          <w:bCs/>
          <w:sz w:val="28"/>
          <w:szCs w:val="28"/>
        </w:rPr>
      </w:pPr>
      <w:r>
        <w:rPr>
          <w:bCs/>
          <w:sz w:val="28"/>
          <w:szCs w:val="28"/>
        </w:rPr>
        <w:t>Rob Macready from the Committee spoke about Tanya’s efforts to raise funds for the generator including use and future maintenance.</w:t>
      </w:r>
    </w:p>
    <w:p w14:paraId="38C70276" w14:textId="275C5661" w:rsidR="00D15886" w:rsidRDefault="00D15886">
      <w:pPr>
        <w:rPr>
          <w:bCs/>
          <w:sz w:val="28"/>
          <w:szCs w:val="28"/>
        </w:rPr>
      </w:pPr>
      <w:r>
        <w:rPr>
          <w:b/>
          <w:sz w:val="28"/>
          <w:szCs w:val="28"/>
        </w:rPr>
        <w:t xml:space="preserve">13. Greg Sayers – Auckland Council </w:t>
      </w:r>
      <w:r>
        <w:rPr>
          <w:bCs/>
          <w:sz w:val="28"/>
          <w:szCs w:val="28"/>
        </w:rPr>
        <w:t>Greg spoke about the Council in general and how the political environment is difficult as 11 councillor votes are required to pass any legislation. Ratepayers don’t trust Council and Council only has a 20% satisfactory rating.</w:t>
      </w:r>
    </w:p>
    <w:p w14:paraId="41D1EC84" w14:textId="7E888C0B" w:rsidR="00D15886" w:rsidRDefault="00D15886">
      <w:pPr>
        <w:rPr>
          <w:bCs/>
          <w:sz w:val="28"/>
          <w:szCs w:val="28"/>
        </w:rPr>
      </w:pPr>
      <w:r>
        <w:rPr>
          <w:bCs/>
          <w:sz w:val="28"/>
          <w:szCs w:val="28"/>
        </w:rPr>
        <w:t xml:space="preserve">Council has assets of $70b and revenue of $6b. Talked about Mayor Wayne Brown and working with him. </w:t>
      </w:r>
      <w:r w:rsidR="001A5E56">
        <w:rPr>
          <w:bCs/>
          <w:sz w:val="28"/>
          <w:szCs w:val="28"/>
        </w:rPr>
        <w:t xml:space="preserve">The </w:t>
      </w:r>
      <w:proofErr w:type="gramStart"/>
      <w:r w:rsidR="001A5E56">
        <w:rPr>
          <w:bCs/>
          <w:sz w:val="28"/>
          <w:szCs w:val="28"/>
        </w:rPr>
        <w:t>10 year</w:t>
      </w:r>
      <w:proofErr w:type="gramEnd"/>
      <w:r w:rsidR="001A5E56">
        <w:rPr>
          <w:bCs/>
          <w:sz w:val="28"/>
          <w:szCs w:val="28"/>
        </w:rPr>
        <w:t xml:space="preserve"> budget will be good for the local area.</w:t>
      </w:r>
    </w:p>
    <w:p w14:paraId="0C2A5311" w14:textId="1D3844A1" w:rsidR="00215A1C" w:rsidRDefault="00215A1C">
      <w:pPr>
        <w:rPr>
          <w:bCs/>
          <w:sz w:val="28"/>
          <w:szCs w:val="28"/>
        </w:rPr>
      </w:pPr>
      <w:r>
        <w:rPr>
          <w:b/>
          <w:sz w:val="28"/>
          <w:szCs w:val="28"/>
        </w:rPr>
        <w:t xml:space="preserve">14. General </w:t>
      </w:r>
      <w:r w:rsidR="00666A5F">
        <w:rPr>
          <w:b/>
          <w:sz w:val="28"/>
          <w:szCs w:val="28"/>
        </w:rPr>
        <w:t xml:space="preserve">Business:  </w:t>
      </w:r>
      <w:r w:rsidR="00666A5F" w:rsidRPr="00666A5F">
        <w:rPr>
          <w:bCs/>
          <w:sz w:val="28"/>
          <w:szCs w:val="28"/>
        </w:rPr>
        <w:t>Graham</w:t>
      </w:r>
      <w:r w:rsidR="00666A5F">
        <w:rPr>
          <w:bCs/>
          <w:sz w:val="28"/>
          <w:szCs w:val="28"/>
        </w:rPr>
        <w:t xml:space="preserve"> Painter thanked Scott and the Insite team for their great work during the New Year period. He also thanked the OBC committee. </w:t>
      </w:r>
    </w:p>
    <w:p w14:paraId="27AD303D" w14:textId="5956C814" w:rsidR="00666A5F" w:rsidRDefault="00666A5F">
      <w:pPr>
        <w:rPr>
          <w:bCs/>
          <w:sz w:val="28"/>
          <w:szCs w:val="28"/>
        </w:rPr>
      </w:pPr>
      <w:r>
        <w:rPr>
          <w:bCs/>
          <w:sz w:val="28"/>
          <w:szCs w:val="28"/>
        </w:rPr>
        <w:t>Chris Allan thanked the Golf Club for what they had done to improve the premises. He also thanked the caterers for the big improvements since they had taken over.</w:t>
      </w:r>
    </w:p>
    <w:p w14:paraId="3985F277" w14:textId="044C3AE6" w:rsidR="00666A5F" w:rsidRDefault="00666A5F">
      <w:pPr>
        <w:rPr>
          <w:bCs/>
          <w:sz w:val="28"/>
          <w:szCs w:val="28"/>
        </w:rPr>
      </w:pPr>
      <w:r>
        <w:rPr>
          <w:bCs/>
          <w:sz w:val="28"/>
          <w:szCs w:val="28"/>
        </w:rPr>
        <w:t xml:space="preserve">Rachael Kinlay from the floor raised the Vector issue. Ivan explained that Vector were underpowered for the </w:t>
      </w:r>
      <w:r w:rsidR="00A07F4E">
        <w:rPr>
          <w:bCs/>
          <w:sz w:val="28"/>
          <w:szCs w:val="28"/>
        </w:rPr>
        <w:t>area. He advised that if you rely on power for a health issue then you should have a generator or battery.</w:t>
      </w:r>
      <w:r>
        <w:rPr>
          <w:bCs/>
          <w:sz w:val="28"/>
          <w:szCs w:val="28"/>
        </w:rPr>
        <w:t xml:space="preserve"> Suggested a meeting with Vector. Regarding the $50 claim from Vector, Ewen McLeod is going to draft a submission for individuals to claim. OBC Committee members to deal with this.</w:t>
      </w:r>
    </w:p>
    <w:p w14:paraId="01C603BE" w14:textId="7E3A8390" w:rsidR="00666A5F" w:rsidRDefault="00666A5F">
      <w:pPr>
        <w:rPr>
          <w:bCs/>
          <w:sz w:val="28"/>
          <w:szCs w:val="28"/>
        </w:rPr>
      </w:pPr>
      <w:r>
        <w:rPr>
          <w:bCs/>
          <w:sz w:val="28"/>
          <w:szCs w:val="28"/>
        </w:rPr>
        <w:t>From the floor</w:t>
      </w:r>
    </w:p>
    <w:p w14:paraId="229E2C28" w14:textId="52DEE659" w:rsidR="00666A5F" w:rsidRDefault="00666A5F">
      <w:pPr>
        <w:rPr>
          <w:bCs/>
          <w:sz w:val="28"/>
          <w:szCs w:val="28"/>
        </w:rPr>
      </w:pPr>
      <w:r>
        <w:rPr>
          <w:bCs/>
          <w:sz w:val="28"/>
          <w:szCs w:val="28"/>
        </w:rPr>
        <w:t>Better signage in front of the Omaha superette</w:t>
      </w:r>
      <w:r w:rsidR="00A07F4E">
        <w:rPr>
          <w:bCs/>
          <w:sz w:val="28"/>
          <w:szCs w:val="28"/>
        </w:rPr>
        <w:t xml:space="preserve"> to limit customers to 10 minutes. Ivan offered to see what could be done.</w:t>
      </w:r>
    </w:p>
    <w:p w14:paraId="476F1FED" w14:textId="47AE6744" w:rsidR="00A07F4E" w:rsidRDefault="00A07F4E">
      <w:pPr>
        <w:rPr>
          <w:bCs/>
          <w:sz w:val="28"/>
          <w:szCs w:val="28"/>
        </w:rPr>
      </w:pPr>
      <w:r>
        <w:rPr>
          <w:bCs/>
          <w:sz w:val="28"/>
          <w:szCs w:val="28"/>
        </w:rPr>
        <w:lastRenderedPageBreak/>
        <w:t xml:space="preserve">Request re-seal Link Rd to Matakana. Local Board working with Auckland Transport to see what can be done. Ivan acknowledged road was not good and it is not back to where it was. </w:t>
      </w:r>
    </w:p>
    <w:p w14:paraId="1E882A4B" w14:textId="16A8E873" w:rsidR="0021277E" w:rsidRPr="00215A1C" w:rsidRDefault="0021277E">
      <w:pPr>
        <w:rPr>
          <w:bCs/>
          <w:sz w:val="28"/>
          <w:szCs w:val="28"/>
        </w:rPr>
      </w:pPr>
      <w:r>
        <w:rPr>
          <w:bCs/>
          <w:sz w:val="28"/>
          <w:szCs w:val="28"/>
        </w:rPr>
        <w:t>The meeting closed at 11.30am</w:t>
      </w:r>
    </w:p>
    <w:p w14:paraId="282FC4A4" w14:textId="77777777" w:rsidR="006E42D5" w:rsidRPr="006E42D5" w:rsidRDefault="006E42D5">
      <w:pPr>
        <w:rPr>
          <w:b/>
          <w:sz w:val="28"/>
          <w:szCs w:val="28"/>
        </w:rPr>
      </w:pPr>
    </w:p>
    <w:p w14:paraId="48C8F25E" w14:textId="77777777" w:rsidR="00F54CFB" w:rsidRPr="003A4493" w:rsidRDefault="00F54CFB">
      <w:pPr>
        <w:rPr>
          <w:bCs/>
          <w:sz w:val="28"/>
          <w:szCs w:val="28"/>
        </w:rPr>
      </w:pPr>
    </w:p>
    <w:p w14:paraId="612C2D47" w14:textId="77777777" w:rsidR="003A4493" w:rsidRPr="003A4493" w:rsidRDefault="003A4493">
      <w:pPr>
        <w:rPr>
          <w:b/>
          <w:sz w:val="28"/>
          <w:szCs w:val="28"/>
        </w:rPr>
      </w:pPr>
    </w:p>
    <w:p w14:paraId="702DD5FF" w14:textId="77777777" w:rsidR="004B4EEA" w:rsidRPr="004B4EEA" w:rsidRDefault="004B4EEA">
      <w:pPr>
        <w:rPr>
          <w:bCs/>
          <w:sz w:val="28"/>
          <w:szCs w:val="28"/>
        </w:rPr>
      </w:pPr>
    </w:p>
    <w:p w14:paraId="04E07E08" w14:textId="77777777" w:rsidR="008D6D05" w:rsidRDefault="008D6D05">
      <w:pPr>
        <w:rPr>
          <w:b/>
          <w:bCs/>
          <w:sz w:val="28"/>
          <w:szCs w:val="28"/>
        </w:rPr>
      </w:pPr>
    </w:p>
    <w:p w14:paraId="1F75B3A7" w14:textId="77777777" w:rsidR="00E05D68" w:rsidRPr="00E05D68" w:rsidRDefault="00E05D68">
      <w:pPr>
        <w:rPr>
          <w:b/>
          <w:bCs/>
          <w:sz w:val="28"/>
          <w:szCs w:val="28"/>
        </w:rPr>
      </w:pPr>
    </w:p>
    <w:sectPr w:rsidR="00E05D68" w:rsidRPr="00E0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8"/>
    <w:rsid w:val="001A5E56"/>
    <w:rsid w:val="0021277E"/>
    <w:rsid w:val="00215A1C"/>
    <w:rsid w:val="003A4493"/>
    <w:rsid w:val="003C651D"/>
    <w:rsid w:val="004B4EEA"/>
    <w:rsid w:val="005539F5"/>
    <w:rsid w:val="005F19C8"/>
    <w:rsid w:val="005F2B1C"/>
    <w:rsid w:val="00666A5F"/>
    <w:rsid w:val="006C7C2D"/>
    <w:rsid w:val="006E42D5"/>
    <w:rsid w:val="00720F8D"/>
    <w:rsid w:val="008C774B"/>
    <w:rsid w:val="008D6D05"/>
    <w:rsid w:val="008E0DC8"/>
    <w:rsid w:val="00A07F4E"/>
    <w:rsid w:val="00A63C0E"/>
    <w:rsid w:val="00A67923"/>
    <w:rsid w:val="00B07FA5"/>
    <w:rsid w:val="00CA199D"/>
    <w:rsid w:val="00CD6948"/>
    <w:rsid w:val="00D15886"/>
    <w:rsid w:val="00D720B0"/>
    <w:rsid w:val="00E05D68"/>
    <w:rsid w:val="00F54C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0FE4"/>
  <w15:chartTrackingRefBased/>
  <w15:docId w15:val="{17E58839-B0CD-472D-952A-8DCDEF3F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D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5D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5D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5D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5D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5D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5D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5D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5D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5D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5D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5D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5D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5D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5D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5D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5D68"/>
    <w:rPr>
      <w:rFonts w:eastAsiaTheme="majorEastAsia" w:cstheme="majorBidi"/>
      <w:color w:val="272727" w:themeColor="text1" w:themeTint="D8"/>
    </w:rPr>
  </w:style>
  <w:style w:type="paragraph" w:styleId="Title">
    <w:name w:val="Title"/>
    <w:basedOn w:val="Normal"/>
    <w:next w:val="Normal"/>
    <w:link w:val="TitleChar"/>
    <w:uiPriority w:val="10"/>
    <w:qFormat/>
    <w:rsid w:val="00E05D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D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5D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5D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5D68"/>
    <w:pPr>
      <w:spacing w:before="160"/>
      <w:jc w:val="center"/>
    </w:pPr>
    <w:rPr>
      <w:i/>
      <w:iCs/>
      <w:color w:val="404040" w:themeColor="text1" w:themeTint="BF"/>
    </w:rPr>
  </w:style>
  <w:style w:type="character" w:customStyle="1" w:styleId="QuoteChar">
    <w:name w:val="Quote Char"/>
    <w:basedOn w:val="DefaultParagraphFont"/>
    <w:link w:val="Quote"/>
    <w:uiPriority w:val="29"/>
    <w:rsid w:val="00E05D68"/>
    <w:rPr>
      <w:i/>
      <w:iCs/>
      <w:color w:val="404040" w:themeColor="text1" w:themeTint="BF"/>
    </w:rPr>
  </w:style>
  <w:style w:type="paragraph" w:styleId="ListParagraph">
    <w:name w:val="List Paragraph"/>
    <w:basedOn w:val="Normal"/>
    <w:uiPriority w:val="34"/>
    <w:qFormat/>
    <w:rsid w:val="00E05D68"/>
    <w:pPr>
      <w:ind w:left="720"/>
      <w:contextualSpacing/>
    </w:pPr>
  </w:style>
  <w:style w:type="character" w:styleId="IntenseEmphasis">
    <w:name w:val="Intense Emphasis"/>
    <w:basedOn w:val="DefaultParagraphFont"/>
    <w:uiPriority w:val="21"/>
    <w:qFormat/>
    <w:rsid w:val="00E05D68"/>
    <w:rPr>
      <w:i/>
      <w:iCs/>
      <w:color w:val="0F4761" w:themeColor="accent1" w:themeShade="BF"/>
    </w:rPr>
  </w:style>
  <w:style w:type="paragraph" w:styleId="IntenseQuote">
    <w:name w:val="Intense Quote"/>
    <w:basedOn w:val="Normal"/>
    <w:next w:val="Normal"/>
    <w:link w:val="IntenseQuoteChar"/>
    <w:uiPriority w:val="30"/>
    <w:qFormat/>
    <w:rsid w:val="00E05D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5D68"/>
    <w:rPr>
      <w:i/>
      <w:iCs/>
      <w:color w:val="0F4761" w:themeColor="accent1" w:themeShade="BF"/>
    </w:rPr>
  </w:style>
  <w:style w:type="character" w:styleId="IntenseReference">
    <w:name w:val="Intense Reference"/>
    <w:basedOn w:val="DefaultParagraphFont"/>
    <w:uiPriority w:val="32"/>
    <w:qFormat/>
    <w:rsid w:val="00E05D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1885</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Zubielevitch</dc:creator>
  <cp:keywords/>
  <dc:description/>
  <cp:lastModifiedBy>robzubielevitch@gmail.com</cp:lastModifiedBy>
  <cp:revision>16</cp:revision>
  <dcterms:created xsi:type="dcterms:W3CDTF">2024-01-23T03:38:00Z</dcterms:created>
  <dcterms:modified xsi:type="dcterms:W3CDTF">2024-01-31T03:05:00Z</dcterms:modified>
</cp:coreProperties>
</file>